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52263" w14:textId="77777777" w:rsidR="00313AD2" w:rsidRPr="00702C43" w:rsidRDefault="00313AD2">
      <w:pPr>
        <w:spacing w:line="524" w:lineRule="exact"/>
        <w:jc w:val="center"/>
        <w:rPr>
          <w:rFonts w:ascii="AR Pゴシック体S" w:eastAsia="AR Pゴシック体S" w:hAnsi="AR Pゴシック体S" w:hint="default"/>
          <w:lang w:eastAsia="zh-TW"/>
        </w:rPr>
      </w:pPr>
      <w:r w:rsidRPr="00702C43">
        <w:rPr>
          <w:rFonts w:ascii="AR Pゴシック体S" w:eastAsia="AR Pゴシック体S" w:hAnsi="AR Pゴシック体S"/>
          <w:sz w:val="36"/>
          <w:lang w:eastAsia="zh-TW"/>
        </w:rPr>
        <w:t>【１】陸上競技申込書</w:t>
      </w:r>
    </w:p>
    <w:p w14:paraId="38D4FABE" w14:textId="77777777" w:rsidR="00313AD2" w:rsidRDefault="00313AD2">
      <w:pPr>
        <w:rPr>
          <w:rFonts w:hint="default"/>
          <w:lang w:eastAsia="zh-TW"/>
        </w:rPr>
      </w:pPr>
    </w:p>
    <w:p w14:paraId="5DA42F80" w14:textId="77777777" w:rsidR="00313AD2" w:rsidRPr="00702C43" w:rsidRDefault="00313AD2">
      <w:pPr>
        <w:rPr>
          <w:rFonts w:ascii="UD デジタル 教科書体 N-R" w:eastAsia="UD デジタル 教科書体 N-R" w:hint="default"/>
          <w:color w:val="auto"/>
          <w:lang w:eastAsia="zh-TW"/>
        </w:rPr>
      </w:pPr>
      <w:r w:rsidRPr="00702C43">
        <w:rPr>
          <w:rFonts w:ascii="UD デジタル 教科書体 N-R" w:eastAsia="UD デジタル 教科書体 N-R"/>
          <w:b/>
          <w:color w:val="auto"/>
          <w:lang w:eastAsia="zh-TW"/>
        </w:rPr>
        <w:t>１　申込締切</w:t>
      </w:r>
    </w:p>
    <w:p w14:paraId="7EBF3197" w14:textId="77777777" w:rsidR="00313AD2" w:rsidRPr="00702C43" w:rsidRDefault="00313AD2">
      <w:pPr>
        <w:spacing w:line="187" w:lineRule="exact"/>
        <w:rPr>
          <w:rFonts w:ascii="UD デジタル 教科書体 N-R" w:eastAsia="UD デジタル 教科書体 N-R" w:hint="default"/>
          <w:color w:val="auto"/>
          <w:lang w:eastAsia="zh-TW"/>
        </w:rPr>
      </w:pPr>
    </w:p>
    <w:p w14:paraId="07DE63DF" w14:textId="76FA207A" w:rsidR="00313AD2" w:rsidRPr="00702C43" w:rsidRDefault="00313AD2">
      <w:pPr>
        <w:rPr>
          <w:rFonts w:ascii="UD デジタル 教科書体 N-R" w:eastAsia="UD デジタル 教科書体 N-R" w:hint="default"/>
          <w:color w:val="auto"/>
        </w:rPr>
      </w:pPr>
      <w:r w:rsidRPr="00702C43">
        <w:rPr>
          <w:rFonts w:ascii="UD デジタル 教科書体 N-R" w:eastAsia="UD デジタル 教科書体 N-R"/>
          <w:color w:val="auto"/>
          <w:spacing w:val="-6"/>
          <w:lang w:eastAsia="zh-TW"/>
        </w:rPr>
        <w:t xml:space="preserve">    </w:t>
      </w:r>
      <w:r w:rsidR="00472FA8" w:rsidRPr="00702C43">
        <w:rPr>
          <w:rFonts w:ascii="UD デジタル 教科書体 N-R" w:eastAsia="UD デジタル 教科書体 N-R"/>
          <w:b/>
          <w:color w:val="auto"/>
        </w:rPr>
        <w:t>令和</w:t>
      </w:r>
      <w:r w:rsidR="00320DE0">
        <w:rPr>
          <w:rFonts w:ascii="UD デジタル 教科書体 N-R" w:eastAsia="UD デジタル 教科書体 N-R"/>
          <w:b/>
          <w:color w:val="auto"/>
        </w:rPr>
        <w:t>８</w:t>
      </w:r>
      <w:r w:rsidR="00A1288B" w:rsidRPr="00702C43">
        <w:rPr>
          <w:rFonts w:ascii="UD デジタル 教科書体 N-R" w:eastAsia="UD デジタル 教科書体 N-R"/>
          <w:b/>
          <w:color w:val="auto"/>
        </w:rPr>
        <w:t>年４月</w:t>
      </w:r>
      <w:r w:rsidR="00D06974">
        <w:rPr>
          <w:rFonts w:ascii="UD デジタル 教科書体 N-R" w:eastAsia="UD デジタル 教科書体 N-R"/>
          <w:b/>
          <w:color w:val="auto"/>
        </w:rPr>
        <w:t>１</w:t>
      </w:r>
      <w:r w:rsidR="00320DE0">
        <w:rPr>
          <w:rFonts w:ascii="UD デジタル 教科書体 N-R" w:eastAsia="UD デジタル 教科書体 N-R"/>
          <w:b/>
          <w:color w:val="auto"/>
        </w:rPr>
        <w:t>６</w:t>
      </w:r>
      <w:bookmarkStart w:id="0" w:name="_GoBack"/>
      <w:bookmarkEnd w:id="0"/>
      <w:r w:rsidRPr="00702C43">
        <w:rPr>
          <w:rFonts w:ascii="UD デジタル 教科書体 N-R" w:eastAsia="UD デジタル 教科書体 N-R"/>
          <w:b/>
          <w:color w:val="auto"/>
        </w:rPr>
        <w:t>日</w:t>
      </w:r>
      <w:r w:rsidR="009653BC" w:rsidRPr="00702C43">
        <w:rPr>
          <w:rFonts w:ascii="UD デジタル 教科書体 N-R" w:eastAsia="UD デジタル 教科書体 N-R"/>
          <w:b/>
          <w:color w:val="auto"/>
        </w:rPr>
        <w:t>（</w:t>
      </w:r>
      <w:r w:rsidR="00D06974">
        <w:rPr>
          <w:rFonts w:ascii="UD デジタル 教科書体 N-R" w:eastAsia="UD デジタル 教科書体 N-R"/>
          <w:b/>
          <w:color w:val="auto"/>
        </w:rPr>
        <w:t>木</w:t>
      </w:r>
      <w:r w:rsidRPr="00702C43">
        <w:rPr>
          <w:rFonts w:ascii="UD デジタル 教科書体 N-R" w:eastAsia="UD デジタル 教科書体 N-R"/>
          <w:b/>
          <w:color w:val="auto"/>
        </w:rPr>
        <w:t>）必着</w:t>
      </w:r>
    </w:p>
    <w:p w14:paraId="79AA18C8" w14:textId="77777777" w:rsidR="00313AD2" w:rsidRPr="00702C43" w:rsidRDefault="00313AD2">
      <w:pPr>
        <w:spacing w:line="187" w:lineRule="exact"/>
        <w:rPr>
          <w:rFonts w:ascii="UD デジタル 教科書体 N-R" w:eastAsia="UD デジタル 教科書体 N-R" w:hint="default"/>
          <w:color w:val="auto"/>
        </w:rPr>
      </w:pPr>
    </w:p>
    <w:p w14:paraId="0D85A865" w14:textId="77777777" w:rsidR="00313AD2" w:rsidRPr="00702C43" w:rsidRDefault="00313AD2">
      <w:pPr>
        <w:rPr>
          <w:rFonts w:ascii="UD デジタル 教科書体 N-R" w:eastAsia="UD デジタル 教科書体 N-R" w:hint="default"/>
          <w:color w:val="auto"/>
        </w:rPr>
      </w:pPr>
      <w:r w:rsidRPr="00702C43">
        <w:rPr>
          <w:rFonts w:ascii="UD デジタル 教科書体 N-R" w:eastAsia="UD デジタル 教科書体 N-R"/>
          <w:b/>
          <w:color w:val="auto"/>
        </w:rPr>
        <w:t>２　申込方法</w:t>
      </w:r>
    </w:p>
    <w:p w14:paraId="5B99E85B" w14:textId="77777777" w:rsidR="00313AD2" w:rsidRPr="00702C43" w:rsidRDefault="00313AD2" w:rsidP="00690F7E">
      <w:pPr>
        <w:ind w:left="944" w:hangingChars="400" w:hanging="944"/>
        <w:rPr>
          <w:rFonts w:ascii="UD デジタル 教科書体 N-R" w:eastAsia="UD デジタル 教科書体 N-R" w:hint="default"/>
          <w:color w:val="auto"/>
        </w:rPr>
      </w:pPr>
      <w:r w:rsidRPr="00702C43">
        <w:rPr>
          <w:rFonts w:ascii="UD デジタル 教科書体 N-R" w:eastAsia="UD デジタル 教科書体 N-R"/>
          <w:color w:val="auto"/>
        </w:rPr>
        <w:t xml:space="preserve">　（１）　地区陸上競技協会は、宮崎陸上競技協会ホームページより申込用紙をダウンロードし、市郡単位・男女別に必要事項を入力する。</w:t>
      </w:r>
    </w:p>
    <w:tbl>
      <w:tblPr>
        <w:tblW w:w="0" w:type="auto"/>
        <w:tblInd w:w="1151" w:type="dxa"/>
        <w:tblLayout w:type="fixed"/>
        <w:tblCellMar>
          <w:left w:w="0" w:type="dxa"/>
          <w:right w:w="0" w:type="dxa"/>
        </w:tblCellMar>
        <w:tblLook w:val="0000" w:firstRow="0" w:lastRow="0" w:firstColumn="0" w:lastColumn="0" w:noHBand="0" w:noVBand="0"/>
      </w:tblPr>
      <w:tblGrid>
        <w:gridCol w:w="7424"/>
      </w:tblGrid>
      <w:tr w:rsidR="00313AD2" w:rsidRPr="005228FB" w14:paraId="0C83C218" w14:textId="77777777">
        <w:tc>
          <w:tcPr>
            <w:tcW w:w="7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3D7B5" w14:textId="77777777" w:rsidR="00313AD2" w:rsidRPr="005228FB" w:rsidRDefault="00313AD2">
            <w:pPr>
              <w:rPr>
                <w:rFonts w:hint="default"/>
                <w:color w:val="auto"/>
              </w:rPr>
            </w:pPr>
          </w:p>
          <w:p w14:paraId="0926FCC5" w14:textId="77777777" w:rsidR="00313AD2" w:rsidRPr="00702C43" w:rsidRDefault="00313AD2">
            <w:pPr>
              <w:spacing w:line="404" w:lineRule="exact"/>
              <w:jc w:val="center"/>
              <w:rPr>
                <w:rFonts w:hint="default"/>
                <w:b/>
                <w:bCs/>
                <w:color w:val="auto"/>
              </w:rPr>
            </w:pPr>
            <w:r w:rsidRPr="00702C43">
              <w:rPr>
                <w:b/>
                <w:bCs/>
                <w:color w:val="auto"/>
                <w:sz w:val="24"/>
              </w:rPr>
              <w:t>宮崎陸上競技協会ホームページ</w:t>
            </w:r>
          </w:p>
          <w:p w14:paraId="37BBC604" w14:textId="77777777" w:rsidR="00313AD2" w:rsidRPr="005228FB" w:rsidRDefault="00313AD2">
            <w:pPr>
              <w:spacing w:line="464" w:lineRule="exact"/>
              <w:jc w:val="center"/>
              <w:rPr>
                <w:rFonts w:hint="default"/>
                <w:color w:val="auto"/>
              </w:rPr>
            </w:pPr>
            <w:r w:rsidRPr="005228FB">
              <w:rPr>
                <w:b/>
                <w:color w:val="auto"/>
                <w:sz w:val="30"/>
              </w:rPr>
              <w:t>http://www.miyariku.org/</w:t>
            </w:r>
          </w:p>
          <w:p w14:paraId="39A866FD" w14:textId="77777777" w:rsidR="00313AD2" w:rsidRPr="005228FB" w:rsidRDefault="00313AD2">
            <w:pPr>
              <w:rPr>
                <w:rFonts w:hint="default"/>
                <w:color w:val="auto"/>
              </w:rPr>
            </w:pPr>
          </w:p>
        </w:tc>
      </w:tr>
    </w:tbl>
    <w:p w14:paraId="35B9BF74" w14:textId="77777777" w:rsidR="00313AD2" w:rsidRPr="005228FB" w:rsidRDefault="00313AD2">
      <w:pPr>
        <w:spacing w:line="187" w:lineRule="exact"/>
        <w:rPr>
          <w:rFonts w:hint="default"/>
          <w:color w:val="auto"/>
        </w:rPr>
      </w:pPr>
    </w:p>
    <w:p w14:paraId="31F2897A" w14:textId="77777777" w:rsidR="00313AD2" w:rsidRPr="00702C43" w:rsidRDefault="00313AD2" w:rsidP="00690F7E">
      <w:pPr>
        <w:ind w:left="896" w:hangingChars="400" w:hanging="896"/>
        <w:rPr>
          <w:rFonts w:ascii="UD デジタル 教科書体 N-R" w:eastAsia="UD デジタル 教科書体 N-R" w:hint="default"/>
          <w:color w:val="auto"/>
        </w:rPr>
      </w:pPr>
      <w:r w:rsidRPr="00702C43">
        <w:rPr>
          <w:rFonts w:ascii="UD デジタル 教科書体 N-R" w:eastAsia="UD デジタル 教科書体 N-R"/>
          <w:color w:val="auto"/>
          <w:spacing w:val="-6"/>
        </w:rPr>
        <w:t xml:space="preserve">  </w:t>
      </w:r>
      <w:r w:rsidRPr="00702C43">
        <w:rPr>
          <w:rFonts w:ascii="UD デジタル 教科書体 N-R" w:eastAsia="UD デジタル 教科書体 N-R"/>
          <w:color w:val="auto"/>
        </w:rPr>
        <w:t>（２）　地区陸上競技協会は、入力を終了した申込用紙を宮崎陸上競技協会申込先アドレスへ送信する。</w:t>
      </w:r>
    </w:p>
    <w:tbl>
      <w:tblPr>
        <w:tblW w:w="0" w:type="auto"/>
        <w:tblInd w:w="1151" w:type="dxa"/>
        <w:tblLayout w:type="fixed"/>
        <w:tblCellMar>
          <w:left w:w="0" w:type="dxa"/>
          <w:right w:w="0" w:type="dxa"/>
        </w:tblCellMar>
        <w:tblLook w:val="0000" w:firstRow="0" w:lastRow="0" w:firstColumn="0" w:lastColumn="0" w:noHBand="0" w:noVBand="0"/>
      </w:tblPr>
      <w:tblGrid>
        <w:gridCol w:w="7424"/>
      </w:tblGrid>
      <w:tr w:rsidR="00313AD2" w:rsidRPr="005228FB" w14:paraId="66AE753A" w14:textId="77777777">
        <w:tc>
          <w:tcPr>
            <w:tcW w:w="7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0D9F9" w14:textId="77777777" w:rsidR="00313AD2" w:rsidRPr="005228FB" w:rsidRDefault="00313AD2">
            <w:pPr>
              <w:rPr>
                <w:rFonts w:hint="default"/>
                <w:color w:val="auto"/>
              </w:rPr>
            </w:pPr>
          </w:p>
          <w:p w14:paraId="1006F855" w14:textId="77777777" w:rsidR="00313AD2" w:rsidRPr="00702C43" w:rsidRDefault="00313AD2">
            <w:pPr>
              <w:spacing w:line="404" w:lineRule="exact"/>
              <w:jc w:val="center"/>
              <w:rPr>
                <w:rFonts w:hint="default"/>
                <w:b/>
                <w:bCs/>
                <w:color w:val="auto"/>
              </w:rPr>
            </w:pPr>
            <w:r w:rsidRPr="00702C43">
              <w:rPr>
                <w:b/>
                <w:bCs/>
                <w:color w:val="auto"/>
                <w:sz w:val="24"/>
              </w:rPr>
              <w:t>宮崎陸上競技協会申込先アドレス</w:t>
            </w:r>
          </w:p>
          <w:p w14:paraId="7671844E" w14:textId="77777777" w:rsidR="00313AD2" w:rsidRPr="005228FB" w:rsidRDefault="00313AD2">
            <w:pPr>
              <w:spacing w:line="464" w:lineRule="exact"/>
              <w:jc w:val="center"/>
              <w:rPr>
                <w:rFonts w:hint="default"/>
                <w:color w:val="auto"/>
              </w:rPr>
            </w:pPr>
            <w:r w:rsidRPr="005228FB">
              <w:rPr>
                <w:b/>
                <w:color w:val="auto"/>
                <w:sz w:val="30"/>
              </w:rPr>
              <w:t>mousikomi@miyariku.org</w:t>
            </w:r>
          </w:p>
          <w:p w14:paraId="7BEDA3B6" w14:textId="77777777" w:rsidR="00313AD2" w:rsidRPr="005228FB" w:rsidRDefault="00313AD2">
            <w:pPr>
              <w:rPr>
                <w:rFonts w:hint="default"/>
                <w:color w:val="auto"/>
              </w:rPr>
            </w:pPr>
          </w:p>
        </w:tc>
      </w:tr>
    </w:tbl>
    <w:p w14:paraId="4DD41281" w14:textId="77777777" w:rsidR="00313AD2" w:rsidRPr="005228FB" w:rsidRDefault="00313AD2">
      <w:pPr>
        <w:spacing w:line="187" w:lineRule="exact"/>
        <w:rPr>
          <w:rFonts w:hint="default"/>
          <w:color w:val="auto"/>
        </w:rPr>
      </w:pPr>
    </w:p>
    <w:p w14:paraId="5BD6AFEF" w14:textId="40732A55" w:rsidR="00313AD2" w:rsidRPr="00702C43" w:rsidRDefault="00313AD2" w:rsidP="00256AC2">
      <w:pPr>
        <w:ind w:left="896" w:hangingChars="400" w:hanging="896"/>
        <w:rPr>
          <w:rFonts w:ascii="UD デジタル 教科書体 N-R" w:eastAsia="UD デジタル 教科書体 N-R" w:hint="default"/>
          <w:color w:val="auto"/>
        </w:rPr>
      </w:pPr>
      <w:r w:rsidRPr="005228FB">
        <w:rPr>
          <w:color w:val="auto"/>
          <w:spacing w:val="-6"/>
        </w:rPr>
        <w:t xml:space="preserve"> </w:t>
      </w:r>
      <w:r w:rsidRPr="00702C43">
        <w:rPr>
          <w:rFonts w:ascii="UD デジタル 教科書体 N-R" w:eastAsia="UD デジタル 教科書体 N-R"/>
          <w:color w:val="auto"/>
          <w:spacing w:val="-6"/>
        </w:rPr>
        <w:t xml:space="preserve"> </w:t>
      </w:r>
      <w:r w:rsidRPr="00702C43">
        <w:rPr>
          <w:rFonts w:ascii="UD デジタル 教科書体 N-R" w:eastAsia="UD デジタル 教科書体 N-R"/>
          <w:color w:val="auto"/>
        </w:rPr>
        <w:t>（３）　地</w:t>
      </w:r>
      <w:r w:rsidR="00256AC2" w:rsidRPr="00702C43">
        <w:rPr>
          <w:rFonts w:ascii="UD デジタル 教科書体 N-R" w:eastAsia="UD デジタル 教科書体 N-R"/>
          <w:color w:val="auto"/>
        </w:rPr>
        <w:t>区陸上競技協会は、入力を終了した申込用紙を２部プリントアウトし、</w:t>
      </w:r>
      <w:r w:rsidRPr="00702C43">
        <w:rPr>
          <w:rFonts w:ascii="UD デジタル 教科書体 N-R" w:eastAsia="UD デジタル 教科書体 N-R"/>
          <w:color w:val="auto"/>
        </w:rPr>
        <w:t>市郡</w:t>
      </w:r>
      <w:r w:rsidR="00C42A78" w:rsidRPr="00702C43">
        <w:rPr>
          <w:rFonts w:ascii="UD デジタル 教科書体 N-R" w:eastAsia="UD デジタル 教科書体 N-R"/>
          <w:color w:val="auto"/>
        </w:rPr>
        <w:t>体育・スポーツ協会</w:t>
      </w:r>
      <w:r w:rsidRPr="00702C43">
        <w:rPr>
          <w:rFonts w:ascii="UD デジタル 教科書体 N-R" w:eastAsia="UD デジタル 教科書体 N-R"/>
          <w:color w:val="auto"/>
        </w:rPr>
        <w:t>へ送付する。</w:t>
      </w:r>
    </w:p>
    <w:p w14:paraId="56285231" w14:textId="77777777" w:rsidR="00313AD2" w:rsidRPr="00702C43" w:rsidRDefault="00313AD2">
      <w:pPr>
        <w:spacing w:line="187" w:lineRule="exact"/>
        <w:rPr>
          <w:rFonts w:ascii="UD デジタル 教科書体 N-R" w:eastAsia="UD デジタル 教科書体 N-R" w:hint="default"/>
          <w:color w:val="auto"/>
        </w:rPr>
      </w:pPr>
    </w:p>
    <w:p w14:paraId="63E610FE" w14:textId="0619F12D" w:rsidR="00313AD2" w:rsidRPr="00702C43" w:rsidRDefault="00313AD2" w:rsidP="00465A98">
      <w:pPr>
        <w:ind w:left="896" w:hangingChars="400" w:hanging="896"/>
        <w:rPr>
          <w:rFonts w:ascii="UD デジタル 教科書体 N-R" w:eastAsia="UD デジタル 教科書体 N-R" w:hint="default"/>
          <w:color w:val="auto"/>
        </w:rPr>
      </w:pPr>
      <w:r w:rsidRPr="00702C43">
        <w:rPr>
          <w:rFonts w:ascii="UD デジタル 教科書体 N-R" w:eastAsia="UD デジタル 教科書体 N-R"/>
          <w:color w:val="auto"/>
          <w:spacing w:val="-6"/>
        </w:rPr>
        <w:t xml:space="preserve">  </w:t>
      </w:r>
      <w:r w:rsidR="005817E6" w:rsidRPr="00702C43">
        <w:rPr>
          <w:rFonts w:ascii="UD デジタル 教科書体 N-R" w:eastAsia="UD デジタル 教科書体 N-R"/>
          <w:color w:val="auto"/>
        </w:rPr>
        <w:t>（４）　市郡体育</w:t>
      </w:r>
      <w:r w:rsidR="00C42A78" w:rsidRPr="00702C43">
        <w:rPr>
          <w:rFonts w:ascii="UD デジタル 教科書体 N-R" w:eastAsia="UD デジタル 教科書体 N-R"/>
          <w:color w:val="auto"/>
        </w:rPr>
        <w:t>・スポーツ</w:t>
      </w:r>
      <w:r w:rsidR="005817E6" w:rsidRPr="00702C43">
        <w:rPr>
          <w:rFonts w:ascii="UD デジタル 教科書体 N-R" w:eastAsia="UD デジタル 教科書体 N-R"/>
          <w:color w:val="auto"/>
        </w:rPr>
        <w:t>協会は、（３）</w:t>
      </w:r>
      <w:r w:rsidRPr="00702C43">
        <w:rPr>
          <w:rFonts w:ascii="UD デジタル 教科書体 N-R" w:eastAsia="UD デジタル 教科書体 N-R"/>
          <w:color w:val="auto"/>
        </w:rPr>
        <w:t>の申込用紙の１部を</w:t>
      </w:r>
      <w:r w:rsidR="00465A98">
        <w:rPr>
          <w:rFonts w:ascii="UD デジタル 教科書体 N-R" w:eastAsia="UD デジタル 教科書体 N-R"/>
          <w:color w:val="auto"/>
        </w:rPr>
        <w:t>、県スポーツ振興課</w:t>
      </w:r>
      <w:r w:rsidRPr="00702C43">
        <w:rPr>
          <w:rFonts w:ascii="UD デジタル 教科書体 N-R" w:eastAsia="UD デジタル 教科書体 N-R"/>
          <w:color w:val="auto"/>
        </w:rPr>
        <w:t>へ送付する。</w:t>
      </w:r>
    </w:p>
    <w:p w14:paraId="2AE8F0F2" w14:textId="2C460DBC" w:rsidR="00313AD2" w:rsidRPr="005228FB" w:rsidRDefault="00313AD2" w:rsidP="00465A98">
      <w:pPr>
        <w:rPr>
          <w:rFonts w:hint="default"/>
          <w:color w:val="auto"/>
        </w:rPr>
      </w:pPr>
      <w:r w:rsidRPr="00702C43">
        <w:rPr>
          <w:rFonts w:ascii="UD デジタル 教科書体 N-R" w:eastAsia="UD デジタル 教科書体 N-R"/>
          <w:color w:val="auto"/>
          <w:spacing w:val="-6"/>
        </w:rPr>
        <w:t xml:space="preserve">        </w:t>
      </w:r>
    </w:p>
    <w:p w14:paraId="45703AF2" w14:textId="755D611B" w:rsidR="00313AD2" w:rsidRPr="00702C43" w:rsidRDefault="00313AD2" w:rsidP="00224FE7">
      <w:pPr>
        <w:ind w:left="1120" w:hangingChars="500" w:hanging="1120"/>
        <w:rPr>
          <w:rFonts w:ascii="UD デジタル 教科書体 N-R" w:eastAsia="UD デジタル 教科書体 N-R" w:hint="default"/>
          <w:color w:val="auto"/>
        </w:rPr>
      </w:pPr>
      <w:r w:rsidRPr="005228FB">
        <w:rPr>
          <w:color w:val="auto"/>
          <w:spacing w:val="-6"/>
        </w:rPr>
        <w:t xml:space="preserve">       </w:t>
      </w:r>
      <w:r w:rsidRPr="00702C43">
        <w:rPr>
          <w:rFonts w:ascii="UD デジタル 教科書体 N-R" w:eastAsia="UD デジタル 教科書体 N-R"/>
          <w:color w:val="auto"/>
          <w:spacing w:val="-6"/>
        </w:rPr>
        <w:t xml:space="preserve"> </w:t>
      </w:r>
      <w:r w:rsidRPr="00702C43">
        <w:rPr>
          <w:rFonts w:ascii="UD デジタル 教科書体 N-R" w:eastAsia="UD デジタル 教科書体 N-R"/>
          <w:color w:val="auto"/>
        </w:rPr>
        <w:t>※　地区陸上競技協会が組織されていない市郡については、上記</w:t>
      </w:r>
      <w:r w:rsidRPr="00702C43">
        <w:rPr>
          <w:rFonts w:ascii="UD デジタル 教科書体 N-R" w:eastAsia="UD デジタル 教科書体 N-R" w:hAnsi="ＭＳ 明朝"/>
          <w:color w:val="auto"/>
        </w:rPr>
        <w:t>(</w:t>
      </w:r>
      <w:r w:rsidRPr="00702C43">
        <w:rPr>
          <w:rFonts w:ascii="UD デジタル 教科書体 N-R" w:eastAsia="UD デジタル 教科書体 N-R"/>
          <w:color w:val="auto"/>
        </w:rPr>
        <w:t>１</w:t>
      </w:r>
      <w:r w:rsidRPr="00702C43">
        <w:rPr>
          <w:rFonts w:ascii="UD デジタル 教科書体 N-R" w:eastAsia="UD デジタル 教科書体 N-R" w:hAnsi="ＭＳ 明朝"/>
          <w:color w:val="auto"/>
        </w:rPr>
        <w:t>)(</w:t>
      </w:r>
      <w:r w:rsidRPr="00702C43">
        <w:rPr>
          <w:rFonts w:ascii="UD デジタル 教科書体 N-R" w:eastAsia="UD デジタル 教科書体 N-R"/>
          <w:color w:val="auto"/>
        </w:rPr>
        <w:t>２</w:t>
      </w:r>
      <w:r w:rsidRPr="00702C43">
        <w:rPr>
          <w:rFonts w:ascii="UD デジタル 教科書体 N-R" w:eastAsia="UD デジタル 教科書体 N-R" w:hAnsi="ＭＳ 明朝"/>
          <w:color w:val="auto"/>
        </w:rPr>
        <w:t>)</w:t>
      </w:r>
      <w:r w:rsidRPr="00702C43">
        <w:rPr>
          <w:rFonts w:ascii="UD デジタル 教科書体 N-R" w:eastAsia="UD デジタル 教科書体 N-R"/>
          <w:color w:val="auto"/>
        </w:rPr>
        <w:t>の手続きを市郡体育</w:t>
      </w:r>
      <w:r w:rsidR="00C42A78" w:rsidRPr="00702C43">
        <w:rPr>
          <w:rFonts w:ascii="UD デジタル 教科書体 N-R" w:eastAsia="UD デジタル 教科書体 N-R"/>
          <w:color w:val="auto"/>
        </w:rPr>
        <w:t>・スポーツ</w:t>
      </w:r>
      <w:r w:rsidRPr="00702C43">
        <w:rPr>
          <w:rFonts w:ascii="UD デジタル 教科書体 N-R" w:eastAsia="UD デジタル 教科書体 N-R"/>
          <w:color w:val="auto"/>
        </w:rPr>
        <w:t>協会が行ってください。</w:t>
      </w:r>
    </w:p>
    <w:sectPr w:rsidR="00313AD2" w:rsidRPr="00702C43">
      <w:footnotePr>
        <w:numRestart w:val="eachPage"/>
      </w:footnotePr>
      <w:endnotePr>
        <w:numFmt w:val="decimal"/>
      </w:endnotePr>
      <w:pgSz w:w="11906" w:h="16838"/>
      <w:pgMar w:top="-850" w:right="1134" w:bottom="1020" w:left="1134" w:header="1134" w:footer="0" w:gutter="0"/>
      <w:cols w:space="720"/>
      <w:docGrid w:type="linesAndChars" w:linePitch="374" w:charSpace="5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2645" w14:textId="77777777" w:rsidR="00D33F6C" w:rsidRDefault="00D33F6C">
      <w:pPr>
        <w:spacing w:before="358"/>
        <w:rPr>
          <w:rFonts w:hint="default"/>
        </w:rPr>
      </w:pPr>
      <w:r>
        <w:continuationSeparator/>
      </w:r>
    </w:p>
  </w:endnote>
  <w:endnote w:type="continuationSeparator" w:id="0">
    <w:p w14:paraId="722F4EE8" w14:textId="77777777" w:rsidR="00D33F6C" w:rsidRDefault="00D33F6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ゴシック体S">
    <w:altName w:val="游ゴシック"/>
    <w:charset w:val="80"/>
    <w:family w:val="modern"/>
    <w:pitch w:val="variable"/>
    <w:sig w:usb0="80000283" w:usb1="28C76CFA" w:usb2="00000010"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18A5" w14:textId="77777777" w:rsidR="00D33F6C" w:rsidRDefault="00D33F6C">
      <w:pPr>
        <w:spacing w:before="358"/>
        <w:rPr>
          <w:rFonts w:hint="default"/>
        </w:rPr>
      </w:pPr>
      <w:r>
        <w:continuationSeparator/>
      </w:r>
    </w:p>
  </w:footnote>
  <w:footnote w:type="continuationSeparator" w:id="0">
    <w:p w14:paraId="4C65FDE4" w14:textId="77777777" w:rsidR="00D33F6C" w:rsidRDefault="00D33F6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941"/>
  <w:hyphenationZone w:val="0"/>
  <w:drawingGridHorizontalSpacing w:val="415"/>
  <w:drawingGridVerticalSpacing w:val="37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FE7"/>
    <w:rsid w:val="0005472E"/>
    <w:rsid w:val="000B0026"/>
    <w:rsid w:val="00115A4D"/>
    <w:rsid w:val="001F5496"/>
    <w:rsid w:val="00224FE7"/>
    <w:rsid w:val="002413F7"/>
    <w:rsid w:val="00256AC2"/>
    <w:rsid w:val="00272971"/>
    <w:rsid w:val="00313AD2"/>
    <w:rsid w:val="003206AC"/>
    <w:rsid w:val="00320DE0"/>
    <w:rsid w:val="0032288C"/>
    <w:rsid w:val="00331274"/>
    <w:rsid w:val="00340ED0"/>
    <w:rsid w:val="00353184"/>
    <w:rsid w:val="00371F4F"/>
    <w:rsid w:val="003A692E"/>
    <w:rsid w:val="003B27ED"/>
    <w:rsid w:val="00465A98"/>
    <w:rsid w:val="00472FA8"/>
    <w:rsid w:val="0048031E"/>
    <w:rsid w:val="004F1939"/>
    <w:rsid w:val="005228FB"/>
    <w:rsid w:val="005817E6"/>
    <w:rsid w:val="00593A3F"/>
    <w:rsid w:val="005A222B"/>
    <w:rsid w:val="005C2265"/>
    <w:rsid w:val="00690F7E"/>
    <w:rsid w:val="00700FC1"/>
    <w:rsid w:val="00702C43"/>
    <w:rsid w:val="007070CE"/>
    <w:rsid w:val="0073229F"/>
    <w:rsid w:val="007B0017"/>
    <w:rsid w:val="008F52A6"/>
    <w:rsid w:val="009653BC"/>
    <w:rsid w:val="00A1288B"/>
    <w:rsid w:val="00A64960"/>
    <w:rsid w:val="00AB2D59"/>
    <w:rsid w:val="00B40442"/>
    <w:rsid w:val="00B40460"/>
    <w:rsid w:val="00BB295D"/>
    <w:rsid w:val="00C42A78"/>
    <w:rsid w:val="00C47650"/>
    <w:rsid w:val="00CB61C8"/>
    <w:rsid w:val="00CF5CE7"/>
    <w:rsid w:val="00D06974"/>
    <w:rsid w:val="00D33F6C"/>
    <w:rsid w:val="00E644BA"/>
    <w:rsid w:val="00F50F3A"/>
    <w:rsid w:val="00F8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A69AF8"/>
  <w15:chartTrackingRefBased/>
  <w15:docId w15:val="{9759AC67-C120-4AF1-A11C-75A62C89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4FE7"/>
    <w:pPr>
      <w:tabs>
        <w:tab w:val="center" w:pos="4252"/>
        <w:tab w:val="right" w:pos="8504"/>
      </w:tabs>
      <w:snapToGrid w:val="0"/>
    </w:pPr>
  </w:style>
  <w:style w:type="character" w:customStyle="1" w:styleId="a6">
    <w:name w:val="ヘッダー (文字)"/>
    <w:link w:val="a5"/>
    <w:uiPriority w:val="99"/>
    <w:rsid w:val="00224FE7"/>
    <w:rPr>
      <w:rFonts w:ascii="Times New Roman" w:hAnsi="Times New Roman"/>
      <w:color w:val="000000"/>
      <w:sz w:val="21"/>
    </w:rPr>
  </w:style>
  <w:style w:type="paragraph" w:styleId="a7">
    <w:name w:val="footer"/>
    <w:basedOn w:val="a"/>
    <w:link w:val="a8"/>
    <w:uiPriority w:val="99"/>
    <w:unhideWhenUsed/>
    <w:rsid w:val="00224FE7"/>
    <w:pPr>
      <w:tabs>
        <w:tab w:val="center" w:pos="4252"/>
        <w:tab w:val="right" w:pos="8504"/>
      </w:tabs>
      <w:snapToGrid w:val="0"/>
    </w:pPr>
  </w:style>
  <w:style w:type="character" w:customStyle="1" w:styleId="a8">
    <w:name w:val="フッター (文字)"/>
    <w:link w:val="a7"/>
    <w:uiPriority w:val="99"/>
    <w:rsid w:val="00224FE7"/>
    <w:rPr>
      <w:rFonts w:ascii="Times New Roman" w:hAnsi="Times New Roman"/>
      <w:color w:val="000000"/>
      <w:sz w:val="21"/>
    </w:rPr>
  </w:style>
  <w:style w:type="table" w:styleId="a9">
    <w:name w:val="Table Grid"/>
    <w:basedOn w:val="a1"/>
    <w:uiPriority w:val="59"/>
    <w:rsid w:val="0070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相馬 勇一</cp:lastModifiedBy>
  <cp:revision>19</cp:revision>
  <cp:lastPrinted>2024-02-23T07:02:00Z</cp:lastPrinted>
  <dcterms:created xsi:type="dcterms:W3CDTF">2020-03-23T06:45:00Z</dcterms:created>
  <dcterms:modified xsi:type="dcterms:W3CDTF">2026-02-27T06:35:00Z</dcterms:modified>
</cp:coreProperties>
</file>